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43" w:rsidRPr="00D41F08" w:rsidRDefault="009B7543" w:rsidP="00D41F08">
      <w:pPr>
        <w:pStyle w:val="Default"/>
        <w:contextualSpacing/>
        <w:jc w:val="both"/>
        <w:rPr>
          <w:b/>
          <w:bCs/>
        </w:rPr>
      </w:pPr>
      <w:r w:rsidRPr="00D41F08">
        <w:rPr>
          <w:b/>
          <w:bCs/>
        </w:rPr>
        <w:t xml:space="preserve">Политика конфиденциальности </w:t>
      </w:r>
    </w:p>
    <w:p w:rsidR="009B7543" w:rsidRPr="00D41F08" w:rsidRDefault="009B7543" w:rsidP="00D41F08">
      <w:pPr>
        <w:pStyle w:val="Default"/>
        <w:contextualSpacing/>
        <w:jc w:val="both"/>
      </w:pPr>
    </w:p>
    <w:p w:rsidR="009B7543" w:rsidRPr="00D41F08" w:rsidRDefault="009B7543" w:rsidP="00D41F08">
      <w:pPr>
        <w:pStyle w:val="Default"/>
        <w:contextualSpacing/>
        <w:jc w:val="both"/>
        <w:rPr>
          <w:color w:val="00B050"/>
        </w:rPr>
      </w:pPr>
      <w:r w:rsidRPr="00D41F08">
        <w:t xml:space="preserve">Настоящий документ «Политика конфиденциальности» (далее – по тексту – «Политика») представляет собой правила использования </w:t>
      </w:r>
      <w:r w:rsidRPr="004A53A0">
        <w:rPr>
          <w:shd w:val="clear" w:color="auto" w:fill="FFFFFF"/>
        </w:rPr>
        <w:t>ООО "Лаборатория света "33 Идеи"</w:t>
      </w:r>
      <w:r w:rsidRPr="004A53A0">
        <w:rPr>
          <w:rFonts w:ascii="Arial" w:hAnsi="Arial" w:cs="Arial"/>
          <w:shd w:val="clear" w:color="auto" w:fill="FFFFFF"/>
        </w:rPr>
        <w:t xml:space="preserve"> </w:t>
      </w:r>
      <w:r w:rsidRPr="00D41F08">
        <w:t xml:space="preserve">далее – «Оператор») персональной информации Пользователя, которую Оператор, </w:t>
      </w:r>
      <w:r w:rsidRPr="00D41F08">
        <w:rPr>
          <w:color w:val="auto"/>
        </w:rPr>
        <w:t>включая всех лиц, входящих в одну группу с Оператором</w:t>
      </w:r>
      <w:r w:rsidRPr="00D41F08">
        <w:t>, могут получить о Пользователе во время использования им сайта Оператора</w:t>
      </w:r>
      <w:r w:rsidRPr="004A53A0">
        <w:t xml:space="preserve"> </w:t>
      </w:r>
      <w:r>
        <w:rPr>
          <w:lang w:val="en-US"/>
        </w:rPr>
        <w:t>www</w:t>
      </w:r>
      <w:r w:rsidRPr="004A53A0">
        <w:t>.33</w:t>
      </w:r>
      <w:r>
        <w:rPr>
          <w:lang w:val="en-US"/>
        </w:rPr>
        <w:t>ideas</w:t>
      </w:r>
      <w:r w:rsidRPr="004A53A0">
        <w:t>-</w:t>
      </w:r>
      <w:r>
        <w:rPr>
          <w:lang w:val="en-US"/>
        </w:rPr>
        <w:t>shop</w:t>
      </w:r>
      <w:r w:rsidRPr="004A53A0">
        <w:t>.</w:t>
      </w:r>
      <w:r>
        <w:rPr>
          <w:lang w:val="en-US"/>
        </w:rPr>
        <w:t>ru</w:t>
      </w:r>
      <w:r w:rsidRPr="00D41F08">
        <w:t xml:space="preserve">, или любого другого из сайтов, сервисов, служб, программ, продуктов или услуг Оператора и в ходе исполнения Оператором любых соглашений и договоров с Пользователем (включая, но не ограничиваясь, оферту, размещенную на Сайте (далее – «Оферта»).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 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</w:pPr>
    </w:p>
    <w:p w:rsidR="009B7543" w:rsidRPr="00D41F08" w:rsidRDefault="009B7543" w:rsidP="00D41F08">
      <w:pPr>
        <w:pStyle w:val="Default"/>
        <w:numPr>
          <w:ilvl w:val="0"/>
          <w:numId w:val="1"/>
        </w:numPr>
        <w:ind w:left="0" w:firstLine="0"/>
        <w:contextualSpacing/>
        <w:jc w:val="both"/>
        <w:rPr>
          <w:b/>
          <w:bCs/>
        </w:rPr>
      </w:pPr>
      <w:r w:rsidRPr="00D41F08">
        <w:rPr>
          <w:b/>
          <w:bCs/>
        </w:rPr>
        <w:t>Общие положения политики</w:t>
      </w:r>
    </w:p>
    <w:p w:rsidR="009B7543" w:rsidRPr="00D41F08" w:rsidRDefault="009B7543" w:rsidP="00D41F08">
      <w:pPr>
        <w:pStyle w:val="Default"/>
        <w:contextualSpacing/>
        <w:jc w:val="both"/>
        <w:rPr>
          <w:b/>
          <w:bCs/>
        </w:rPr>
      </w:pPr>
    </w:p>
    <w:p w:rsidR="009B7543" w:rsidRPr="00D41F08" w:rsidRDefault="009B7543" w:rsidP="00D41F08">
      <w:pPr>
        <w:pStyle w:val="Default"/>
        <w:contextualSpacing/>
        <w:jc w:val="both"/>
      </w:pPr>
      <w:r w:rsidRPr="00D41F08">
        <w:t xml:space="preserve">1.1. Пользователь обязан ознакомиться с настоящей Политикой в полном объеме перед тем как вводить какую либо информацию на Сайте или отправлять иным образом какую-либо информацию Оператору.  </w:t>
      </w: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F08">
        <w:rPr>
          <w:rFonts w:ascii="Times New Roman" w:hAnsi="Times New Roman"/>
          <w:color w:val="000000"/>
          <w:sz w:val="24"/>
          <w:szCs w:val="24"/>
        </w:rPr>
        <w:t>1.2. О</w:t>
      </w:r>
      <w:r w:rsidRPr="00D41F0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ператор по общему правилу не обрабатывает персональные данные Пользователей Сайта потому что Оператор не устанавливает личность Пользователей, поэтому Оператор не запрашивает и просит Пользователей не предоставлять по своей инициативе свои фамилию и отчество Оператору. Если все же фамилия и отчество Пользователя были так или иначе предоставлены Оператору, тогда применяется настоящая Политика. </w:t>
      </w: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1F08">
        <w:rPr>
          <w:rFonts w:ascii="Times New Roman" w:hAnsi="Times New Roman"/>
          <w:color w:val="000000"/>
          <w:sz w:val="24"/>
          <w:szCs w:val="24"/>
        </w:rPr>
        <w:t>1.3. Оператор имеет право вносить изменения в настоящую Политику. При внесении 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1F08">
        <w:rPr>
          <w:rFonts w:ascii="Times New Roman" w:hAnsi="Times New Roman"/>
          <w:color w:val="000000"/>
          <w:sz w:val="24"/>
          <w:szCs w:val="24"/>
        </w:rPr>
        <w:t>1.4. 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1F08">
        <w:rPr>
          <w:rFonts w:ascii="Times New Roman" w:hAnsi="Times New Roman"/>
          <w:color w:val="000000"/>
          <w:sz w:val="24"/>
          <w:szCs w:val="24"/>
        </w:rPr>
        <w:t>1.5. Настоящая Политика составлена в соответствии с нормативно-правовыми актами Российской Федерации в области защиты и обработки персональных данных и действует в отношении всех персональных данных, которые Оператор может получить от Пользователя, являющегося стороной по гражданско-</w:t>
      </w:r>
      <w:r w:rsidRPr="00D41F08">
        <w:rPr>
          <w:rFonts w:ascii="Times New Roman" w:hAnsi="Times New Roman"/>
          <w:sz w:val="24"/>
          <w:szCs w:val="24"/>
        </w:rPr>
        <w:t>правовому договору.</w:t>
      </w:r>
    </w:p>
    <w:p w:rsidR="009B7543" w:rsidRPr="00D41F08" w:rsidRDefault="009B7543" w:rsidP="00D41F08">
      <w:pPr>
        <w:pStyle w:val="msonormalbullet1gif"/>
        <w:spacing w:before="0" w:beforeAutospacing="0" w:after="0" w:afterAutospacing="0"/>
        <w:contextualSpacing/>
        <w:jc w:val="both"/>
      </w:pPr>
      <w:r w:rsidRPr="00D41F08">
        <w:t xml:space="preserve">1.6. </w:t>
      </w:r>
      <w:r>
        <w:t xml:space="preserve"> (в пунктах 1.6.-1.8. Политики Пользователь именуются «Покупателем», а Оператор именуется «Продавцом») </w:t>
      </w:r>
      <w:r w:rsidRPr="00D41F08">
        <w:t>Сам факт того, что Покупатель ввел какую-либо информацию на Сайте или направил какую-либо информацию Продавцу иным способом означает, что Покупатель в полном объеме ознакомился с Офертой, Политикой конфиденциальности и Пользовательским соглашением на Сайте, принял их положения в полном объеме и не оспаривает их. В случае не согласия Покупателя с любым из положений Оферты, Политики конфиденциальности и Пользовательского соглашения Покупатель (не совершая никаких покупок Товаров и не предоставляя Продавцу никаких персональных данных, не загружая какие-либо приложения и контент с Сайта, не давая Сайту разрешения на автоматическую обработку каких-либо данных Пользователя (путем «нажатия» соответствующей «кнопки» на экране компьютера/смартфона Покупателя во время пользования Сайтом)) направляет Продавцу предложение об изменении  Оферты, Политики конфиденциальности и Пользовательского соглашения.  В случае, если Продавец не ответил Покупателю положительно (прямым текстом написав, что такие-то конкретные предложения Покупателя об изменении таких-то конкретных положений соответствующих документов приняты)  в течение трех рабочих дней с момента получения Продавцом таких предложений, то считается что предложения Покупателя об изменении соответствующих документов отвергнуты Продавцом и Продавец готов вступать в правоотношения с Покупателем только на основании стандартных положений  Оферты, Политики конфиденциальности и Пользовательского соглашения.</w:t>
      </w:r>
    </w:p>
    <w:p w:rsidR="009B7543" w:rsidRPr="00D41F08" w:rsidRDefault="009B7543" w:rsidP="00D41F08">
      <w:pPr>
        <w:pStyle w:val="msonormalbullet2gif"/>
        <w:spacing w:before="0" w:beforeAutospacing="0" w:after="0" w:afterAutospacing="0"/>
        <w:contextualSpacing/>
        <w:jc w:val="both"/>
      </w:pPr>
      <w:r w:rsidRPr="00D41F08">
        <w:t xml:space="preserve">1.7. В случае, если Покупатель совершил покупку Товара, предоставил Продавцу какие-либо свои персональные данные и любую-другую информацию, загрузил какие-либо приложения и/или контент с Сайта, дал Сайту разрешение на автоматическую обработку каких-либо данных Пользователя (путем «нажатия» соответствующей «кнопки» на экране компьютера/смартфона Покупателя во время пользования Сайтом), то Пользователь считается в полном объеме принявшим все положения Оферты, Политики конфиденциальности и Пользовательского соглашением. </w:t>
      </w:r>
    </w:p>
    <w:p w:rsidR="009B7543" w:rsidRDefault="009B7543" w:rsidP="00D41F08">
      <w:pPr>
        <w:pStyle w:val="msonormalbullet2gif"/>
        <w:spacing w:before="0" w:beforeAutospacing="0" w:after="0" w:afterAutospacing="0"/>
        <w:contextualSpacing/>
        <w:jc w:val="both"/>
      </w:pPr>
      <w:r w:rsidRPr="00D41F08">
        <w:t>1.8. Помимо размещения на Сайте Оферты, Политики конфиденциальности и Пользовательского соглашения эти документы могут направляться Покупателю по Контактам – по электронной почте Покупателя или путем направления СМС сообщением Покупателю ссылки на скачивание Оферты, Политики конфиденциальности и Пользовательского соглашения. В случае направления Покупателю вышеуказанных документов вышеуказанным способом Покупатель имеет один календарный день с момента такого направления ему вышеуказанных документов на то, что бы направить Продавцу предложение об изменении  Оферты, Политики конфиденциальности и Пользовательского соглашением. В случае, если Продавец не ответил Покупателю положительно (прямым текстом написав, что такие-то конкретные предложения Покупателя об изменении таких-то конкретных положений соответствующих документов приняты)  в течение трех рабочих дней с момента получения Продавцом таких предложений, то считается что предложения Покупателя об изменении соответствующих документов отвергнуты Продавцом и Продавец готов вступать в правоотношения с Покупателем только на основании стандартных положений  Оферты, Политики конфиденциальности и Пользовательского соглашения.</w:t>
      </w:r>
    </w:p>
    <w:p w:rsidR="009B7543" w:rsidRPr="00D41F08" w:rsidRDefault="009B7543" w:rsidP="00D41F08">
      <w:pPr>
        <w:pStyle w:val="msonormalbullet2gif"/>
        <w:spacing w:before="0" w:beforeAutospacing="0" w:after="0" w:afterAutospacing="0"/>
        <w:contextualSpacing/>
        <w:jc w:val="both"/>
      </w:pPr>
      <w:r>
        <w:t xml:space="preserve">1.9. Сам факт какого-либо использования Сайта или направления какой-либо информации Пользователем Оператору означает, что Пользователь </w:t>
      </w:r>
      <w:r w:rsidRPr="00D41F08">
        <w:rPr>
          <w:color w:val="000000"/>
        </w:rPr>
        <w:t>по</w:t>
      </w:r>
      <w:r>
        <w:rPr>
          <w:color w:val="000000"/>
        </w:rPr>
        <w:t xml:space="preserve">лностью и безоговорочно принимает настоящую Политику, </w:t>
      </w:r>
      <w:r w:rsidRPr="00D41F08">
        <w:rPr>
          <w:color w:val="000000"/>
        </w:rPr>
        <w:t>да</w:t>
      </w:r>
      <w:r>
        <w:rPr>
          <w:color w:val="000000"/>
        </w:rPr>
        <w:t>ет Оператору</w:t>
      </w:r>
      <w:r w:rsidRPr="00D41F08">
        <w:rPr>
          <w:color w:val="000000"/>
        </w:rPr>
        <w:t xml:space="preserve"> </w:t>
      </w:r>
      <w:r>
        <w:t xml:space="preserve">согласие </w:t>
      </w:r>
      <w:r w:rsidRPr="00D41F08">
        <w:rPr>
          <w:color w:val="000000"/>
        </w:rPr>
        <w:t xml:space="preserve">на автоматизированную, а также без использования средств автоматизации обработку путем сбора, систематизации, накопления, хранения, уточнения и удаления, а также путем передачи (предоставления) третьим лицам, привлеченным </w:t>
      </w:r>
      <w:r>
        <w:rPr>
          <w:color w:val="000000"/>
        </w:rPr>
        <w:t>Оператором</w:t>
      </w:r>
      <w:r w:rsidRPr="00D41F08">
        <w:rPr>
          <w:color w:val="000000"/>
        </w:rPr>
        <w:t xml:space="preserve"> для достижения указанных ниже целей, персональных данных</w:t>
      </w:r>
      <w:r>
        <w:rPr>
          <w:color w:val="000000"/>
        </w:rPr>
        <w:t xml:space="preserve"> и любой информации</w:t>
      </w:r>
      <w:r w:rsidRPr="00D41F08">
        <w:rPr>
          <w:color w:val="000000"/>
        </w:rPr>
        <w:t>, указанн</w:t>
      </w:r>
      <w:r>
        <w:rPr>
          <w:color w:val="000000"/>
        </w:rPr>
        <w:t xml:space="preserve">ой Пользователем </w:t>
      </w:r>
      <w:r w:rsidRPr="00D41F08">
        <w:rPr>
          <w:color w:val="000000"/>
        </w:rPr>
        <w:t xml:space="preserve">на </w:t>
      </w:r>
      <w:r>
        <w:rPr>
          <w:color w:val="000000"/>
        </w:rPr>
        <w:t xml:space="preserve">Сайте </w:t>
      </w:r>
      <w:r w:rsidRPr="00D41F08">
        <w:rPr>
          <w:color w:val="000000"/>
        </w:rPr>
        <w:t xml:space="preserve">с целью получения </w:t>
      </w:r>
      <w:r>
        <w:rPr>
          <w:color w:val="000000"/>
        </w:rPr>
        <w:t xml:space="preserve">Пользователем </w:t>
      </w:r>
      <w:r w:rsidRPr="00D41F08">
        <w:rPr>
          <w:color w:val="000000"/>
        </w:rPr>
        <w:t xml:space="preserve">информации, документов и материалов, в том числе рекламного характера, от </w:t>
      </w:r>
      <w:r>
        <w:rPr>
          <w:color w:val="000000"/>
        </w:rPr>
        <w:t>Оператора</w:t>
      </w:r>
      <w:r w:rsidRPr="00D41F08">
        <w:rPr>
          <w:color w:val="000000"/>
        </w:rPr>
        <w:t>.</w:t>
      </w:r>
      <w:r w:rsidRPr="00D41F08">
        <w:t xml:space="preserve"> </w:t>
      </w:r>
    </w:p>
    <w:p w:rsidR="009B7543" w:rsidRPr="00D41F08" w:rsidRDefault="009B7543" w:rsidP="00D41F08">
      <w:pPr>
        <w:pStyle w:val="msonormalbullet2gif"/>
        <w:spacing w:before="0" w:beforeAutospacing="0" w:after="0" w:afterAutospacing="0"/>
        <w:contextualSpacing/>
        <w:jc w:val="both"/>
      </w:pP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1F08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Персональная информация Пользователей, которую обрабатывает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Оператор</w:t>
      </w:r>
    </w:p>
    <w:p w:rsidR="009B7543" w:rsidRPr="00D41F08" w:rsidRDefault="009B7543" w:rsidP="00D41F08">
      <w:pPr>
        <w:pStyle w:val="Default"/>
        <w:contextualSpacing/>
        <w:jc w:val="both"/>
      </w:pPr>
      <w:r w:rsidRPr="00D41F08">
        <w:t xml:space="preserve">2.1.Под персональной информацией в настоящей Политике понимается: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2.1.1. информация, предоставляемая Пользователем самостоятельно при регистрации (создании учётной записи) или в процессе использования Сайта, включая персональные данные Пользователя такие как личная подпись Пользователя и информация, переданная голосом Пользователя по телефону. Обязательная для предоставления </w:t>
      </w:r>
      <w:r>
        <w:rPr>
          <w:color w:val="000000"/>
          <w:lang w:eastAsia="en-US"/>
        </w:rPr>
        <w:t xml:space="preserve">Пользователем </w:t>
      </w:r>
      <w:r w:rsidRPr="00D41F08">
        <w:rPr>
          <w:color w:val="000000"/>
          <w:lang w:eastAsia="en-US"/>
        </w:rPr>
        <w:t>информация- это информация, без предоставления которой Пользователь фактически лишен возможности пользоваться Сайтом. Иная информация предоставляется Пользователем на его усмотрение;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2.1.2. данные, которые передаются в автоматическом режиме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страниц и иная подобная информация;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2.1.3.иная информация о Пользователе, обработка которой предусмотрена условиями использования Сайта.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2.2. Настоящая Политика применима только к информации, обрабатываемой в ходе использования Сайта.</w:t>
      </w:r>
      <w:r>
        <w:rPr>
          <w:color w:val="000000"/>
          <w:lang w:eastAsia="en-US"/>
        </w:rPr>
        <w:t xml:space="preserve"> Оператор</w:t>
      </w:r>
      <w:r w:rsidRPr="00D41F08">
        <w:rPr>
          <w:color w:val="000000"/>
          <w:lang w:eastAsia="en-US"/>
        </w:rPr>
        <w:t xml:space="preserve">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2.3. </w:t>
      </w:r>
      <w:r>
        <w:rPr>
          <w:color w:val="000000"/>
          <w:lang w:eastAsia="en-US"/>
        </w:rPr>
        <w:t>Оператор</w:t>
      </w:r>
      <w:r w:rsidRPr="00D41F08">
        <w:rPr>
          <w:color w:val="000000"/>
          <w:lang w:eastAsia="en-US"/>
        </w:rPr>
        <w:t xml:space="preserve"> 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b/>
          <w:color w:val="000000"/>
          <w:lang w:eastAsia="en-US"/>
        </w:rPr>
      </w:pPr>
      <w:r w:rsidRPr="00D41F08">
        <w:rPr>
          <w:b/>
          <w:color w:val="000000"/>
          <w:lang w:eastAsia="en-US"/>
        </w:rPr>
        <w:t xml:space="preserve">3.Цели обработки персональной информации Пользователей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3.1. </w:t>
      </w:r>
      <w:r>
        <w:rPr>
          <w:color w:val="000000"/>
          <w:lang w:eastAsia="en-US"/>
        </w:rPr>
        <w:t>Оператор</w:t>
      </w:r>
      <w:r w:rsidRPr="00D41F08">
        <w:rPr>
          <w:color w:val="000000"/>
          <w:lang w:eastAsia="en-US"/>
        </w:rPr>
        <w:t xml:space="preserve">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3.2. Персональную информацию Пользователя </w:t>
      </w:r>
      <w:r>
        <w:rPr>
          <w:color w:val="000000"/>
          <w:lang w:eastAsia="en-US"/>
        </w:rPr>
        <w:t>Оператор</w:t>
      </w:r>
      <w:r w:rsidRPr="00D41F08">
        <w:rPr>
          <w:color w:val="000000"/>
          <w:lang w:eastAsia="en-US"/>
        </w:rPr>
        <w:t xml:space="preserve"> обрабатывает в следующих целях: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3.2.1. идентификация стороны в рамках сервисов, соглашений и договоров с </w:t>
      </w:r>
      <w:r>
        <w:rPr>
          <w:color w:val="000000"/>
          <w:lang w:eastAsia="en-US"/>
        </w:rPr>
        <w:t>Оператором</w:t>
      </w:r>
      <w:r w:rsidRPr="00D41F08">
        <w:rPr>
          <w:color w:val="000000"/>
          <w:lang w:eastAsia="en-US"/>
        </w:rPr>
        <w:t>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2.2.2. предоставление Пользователю персонализированных сервисов и услуг, а также исполнение соглашений и договоров;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2.2.3.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2.2.4. улучшение качества работы Сайта, удобства его использования для Пользователя, разработка новых услуг и сервисов;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2.2.5. таргетирование рекламных материалов;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2.2.6. проведение статистических и иных исследований на основе обезличенных данных.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</w:p>
    <w:p w:rsidR="009B7543" w:rsidRPr="00D41F08" w:rsidRDefault="009B7543" w:rsidP="00D41F08">
      <w:pPr>
        <w:pStyle w:val="Heading2"/>
        <w:spacing w:before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F08">
        <w:rPr>
          <w:rFonts w:ascii="Times New Roman" w:hAnsi="Times New Roman"/>
          <w:b/>
          <w:color w:val="000000"/>
          <w:sz w:val="24"/>
          <w:szCs w:val="24"/>
        </w:rPr>
        <w:t xml:space="preserve">4. Условия обработки персональной информации Пользователей </w:t>
      </w:r>
    </w:p>
    <w:p w:rsidR="009B7543" w:rsidRPr="00D41F08" w:rsidRDefault="009B7543" w:rsidP="00D41F08">
      <w:pPr>
        <w:pStyle w:val="Heading2"/>
        <w:spacing w:before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1F08">
        <w:rPr>
          <w:rFonts w:ascii="Times New Roman" w:hAnsi="Times New Roman"/>
          <w:b/>
          <w:color w:val="000000"/>
          <w:sz w:val="24"/>
          <w:szCs w:val="24"/>
        </w:rPr>
        <w:t>и её передачи третьим лицам</w:t>
      </w: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4.1.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4.2. </w:t>
      </w:r>
      <w:r>
        <w:rPr>
          <w:color w:val="000000"/>
          <w:lang w:eastAsia="en-US"/>
        </w:rPr>
        <w:t>Оператор</w:t>
      </w:r>
      <w:r w:rsidRPr="00D41F08">
        <w:rPr>
          <w:color w:val="000000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4.3.1. Пользователь выразил согласие на такие действия;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4.3.2.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4.3.3. Передача необходима для функционирования и работоспособности самого Сайта;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4.3.4.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4.3.5.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4.3.6. В целях обеспечения возможности защиты прав и законных интересов </w:t>
      </w:r>
      <w:r>
        <w:rPr>
          <w:color w:val="000000"/>
          <w:lang w:eastAsia="en-US"/>
        </w:rPr>
        <w:t>Оператора</w:t>
      </w:r>
      <w:r w:rsidRPr="00D41F08">
        <w:rPr>
          <w:color w:val="000000"/>
          <w:lang w:eastAsia="en-US"/>
        </w:rPr>
        <w:t xml:space="preserve"> или третьих лиц в случаях, когда Пользователь нарушает Пользовательское соглашение </w:t>
      </w:r>
      <w:r>
        <w:rPr>
          <w:color w:val="000000"/>
          <w:lang w:eastAsia="en-US"/>
        </w:rPr>
        <w:t>с Оператором</w:t>
      </w:r>
      <w:r w:rsidRPr="00D41F08">
        <w:rPr>
          <w:color w:val="000000"/>
          <w:lang w:eastAsia="en-US"/>
        </w:rPr>
        <w:t>, настоящую Политику, либо документы, содержащие условия использования конкретных сервисов.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4.3.7.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</w:t>
      </w:r>
      <w:r>
        <w:rPr>
          <w:color w:val="000000"/>
          <w:lang w:eastAsia="en-US"/>
        </w:rPr>
        <w:t>Оператора</w:t>
      </w:r>
      <w:r w:rsidRPr="00D41F08">
        <w:rPr>
          <w:color w:val="000000"/>
          <w:lang w:eastAsia="en-US"/>
        </w:rPr>
        <w:t>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b/>
          <w:color w:val="000000"/>
          <w:lang w:eastAsia="en-US"/>
        </w:rPr>
      </w:pPr>
      <w:r w:rsidRPr="00D41F08">
        <w:rPr>
          <w:b/>
          <w:color w:val="000000"/>
          <w:lang w:eastAsia="en-US"/>
        </w:rPr>
        <w:t>5.Изменение и удаление персональной информации.</w:t>
      </w:r>
      <w:r w:rsidRPr="004A53A0">
        <w:rPr>
          <w:b/>
          <w:color w:val="000000"/>
          <w:lang w:eastAsia="en-US"/>
        </w:rPr>
        <w:t xml:space="preserve"> </w:t>
      </w:r>
      <w:r w:rsidRPr="00D41F08">
        <w:rPr>
          <w:b/>
          <w:color w:val="000000"/>
          <w:lang w:eastAsia="en-US"/>
        </w:rPr>
        <w:t>Обязательное хранение данных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5.1. Пользователь может в любой момент изменить (обновить, дополнить) предоставленную им персональную информацию или её часть, направив Оператору письмо почтой России или другой почтовой службой по </w:t>
      </w:r>
      <w:r>
        <w:rPr>
          <w:color w:val="000000"/>
          <w:lang w:eastAsia="en-US"/>
        </w:rPr>
        <w:t xml:space="preserve">почтовому </w:t>
      </w:r>
      <w:r w:rsidRPr="00D41F08">
        <w:rPr>
          <w:color w:val="000000"/>
          <w:lang w:eastAsia="en-US"/>
        </w:rPr>
        <w:t>адресу Оператора.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5.2. Права Оператора, предусмотренные настоящей Политикой могут быть ограничены в соответствии с требованиями</w:t>
      </w:r>
      <w:bookmarkStart w:id="0" w:name="_GoBack"/>
      <w:bookmarkEnd w:id="0"/>
      <w:r w:rsidRPr="00D41F08">
        <w:rPr>
          <w:color w:val="000000"/>
          <w:lang w:eastAsia="en-US"/>
        </w:rPr>
        <w:t xml:space="preserve"> нормативно-правовых актов. Например, такие ограничения могут предусматривать обязанность </w:t>
      </w:r>
      <w:r>
        <w:rPr>
          <w:color w:val="000000"/>
          <w:lang w:eastAsia="en-US"/>
        </w:rPr>
        <w:t>Оператора</w:t>
      </w:r>
      <w:r w:rsidRPr="00D41F08">
        <w:rPr>
          <w:color w:val="000000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b/>
          <w:color w:val="000000"/>
          <w:lang w:eastAsia="en-US"/>
        </w:rPr>
      </w:pPr>
      <w:r w:rsidRPr="00D41F08">
        <w:rPr>
          <w:b/>
          <w:color w:val="000000"/>
          <w:lang w:eastAsia="en-US"/>
        </w:rPr>
        <w:t>6.Обработка персональной информации при помощи файлов Cookie и счетчиков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6.1. Файлы cookie, передаваемые Сайтом оборудованию Пользователя и оборудованием Пользователя Сайту, могут использоваться </w:t>
      </w:r>
      <w:r>
        <w:rPr>
          <w:color w:val="000000"/>
          <w:lang w:eastAsia="en-US"/>
        </w:rPr>
        <w:t>Оператором</w:t>
      </w:r>
      <w:r w:rsidRPr="00D41F08">
        <w:rPr>
          <w:color w:val="000000"/>
          <w:lang w:eastAsia="en-US"/>
        </w:rPr>
        <w:t xml:space="preserve"> для предоставления Пользователю персонализированных сервисов, для таргетирования рекламы, которая показывается Пользователю, в статистических и исследовательских целях, а также для улучшения Сайта.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6.2.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>6.3. Яндекс вправе установить, что предоставление определенного сервиса или услуги возможно только при условии, что прием и получение файлов cookie разрешены Пользователем.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6.4. Структура файла cookie, его содержание и технические параметры определяются </w:t>
      </w:r>
      <w:r>
        <w:rPr>
          <w:color w:val="000000"/>
          <w:lang w:eastAsia="en-US"/>
        </w:rPr>
        <w:t xml:space="preserve">Оператором </w:t>
      </w:r>
      <w:r w:rsidRPr="00D41F08">
        <w:rPr>
          <w:color w:val="000000"/>
          <w:lang w:eastAsia="en-US"/>
        </w:rPr>
        <w:t>и могут изменяться без предварительного уведомления Пользователя.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6.5. Счетчики, размещенные </w:t>
      </w:r>
      <w:r>
        <w:rPr>
          <w:color w:val="000000"/>
          <w:lang w:eastAsia="en-US"/>
        </w:rPr>
        <w:t xml:space="preserve">на </w:t>
      </w:r>
      <w:r w:rsidRPr="00D41F08">
        <w:rPr>
          <w:color w:val="000000"/>
          <w:lang w:eastAsia="en-US"/>
        </w:rPr>
        <w:t>Сайт</w:t>
      </w:r>
      <w:r>
        <w:rPr>
          <w:color w:val="000000"/>
          <w:lang w:eastAsia="en-US"/>
        </w:rPr>
        <w:t>е</w:t>
      </w:r>
      <w:r w:rsidRPr="00D41F08">
        <w:rPr>
          <w:color w:val="000000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Сайта, а также для обеспечения работоспособности Сайта в целом или их отдельных функций в частности. Технические параметры работы счетчиков определяются </w:t>
      </w:r>
      <w:r>
        <w:rPr>
          <w:color w:val="000000"/>
          <w:lang w:eastAsia="en-US"/>
        </w:rPr>
        <w:t>Оператором</w:t>
      </w:r>
      <w:r w:rsidRPr="00D41F08">
        <w:rPr>
          <w:color w:val="000000"/>
          <w:lang w:eastAsia="en-US"/>
        </w:rPr>
        <w:t xml:space="preserve"> и могут изменяться без предварительного уведомления Пользователя.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b/>
          <w:color w:val="000000"/>
          <w:lang w:eastAsia="en-US"/>
        </w:rPr>
      </w:pPr>
      <w:r w:rsidRPr="00D41F08">
        <w:rPr>
          <w:b/>
          <w:color w:val="000000"/>
          <w:lang w:eastAsia="en-US"/>
        </w:rPr>
        <w:t>7.Защита персонально информации Пользователя</w:t>
      </w:r>
    </w:p>
    <w:p w:rsidR="009B7543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7.1. </w:t>
      </w:r>
      <w:r>
        <w:rPr>
          <w:color w:val="000000"/>
          <w:lang w:eastAsia="en-US"/>
        </w:rPr>
        <w:t>Оператор</w:t>
      </w:r>
      <w:r w:rsidRPr="00D41F08">
        <w:rPr>
          <w:color w:val="000000"/>
          <w:lang w:eastAsia="en-US"/>
        </w:rPr>
        <w:t xml:space="preserve"> предпринимает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b/>
          <w:color w:val="000000"/>
          <w:lang w:eastAsia="en-US"/>
        </w:rPr>
      </w:pPr>
      <w:r w:rsidRPr="00D41F08">
        <w:rPr>
          <w:b/>
          <w:color w:val="000000"/>
          <w:lang w:eastAsia="en-US"/>
        </w:rPr>
        <w:t>8. Изменение Политики конфиденциальности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</w:rPr>
      </w:pPr>
      <w:r w:rsidRPr="00D41F08">
        <w:rPr>
          <w:color w:val="000000"/>
          <w:lang w:eastAsia="en-US"/>
        </w:rPr>
        <w:t xml:space="preserve">8.1. </w:t>
      </w:r>
      <w:r>
        <w:rPr>
          <w:color w:val="000000"/>
          <w:lang w:eastAsia="en-US"/>
        </w:rPr>
        <w:t>Оператор</w:t>
      </w:r>
      <w:r w:rsidRPr="00D41F08">
        <w:rPr>
          <w:color w:val="000000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b/>
          <w:color w:val="000000"/>
          <w:lang w:eastAsia="en-US"/>
        </w:rPr>
      </w:pPr>
      <w:r w:rsidRPr="00D41F08">
        <w:rPr>
          <w:b/>
          <w:color w:val="000000"/>
          <w:lang w:eastAsia="en-US"/>
        </w:rPr>
        <w:t>9.Контакты и вопросы по персональным данным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</w:rPr>
      </w:pPr>
    </w:p>
    <w:p w:rsidR="009B7543" w:rsidRPr="004A53A0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  <w:r w:rsidRPr="00D41F08">
        <w:rPr>
          <w:color w:val="000000"/>
          <w:lang w:eastAsia="en-US"/>
        </w:rPr>
        <w:t xml:space="preserve">9.1. Все предложения, вопросы, запросы и иные обращения по поводу настоящей Политики и использования своих персональных данных Пользователь вправе направлять </w:t>
      </w:r>
      <w:r>
        <w:rPr>
          <w:color w:val="000000"/>
          <w:lang w:eastAsia="en-US"/>
        </w:rPr>
        <w:t>Оператору</w:t>
      </w:r>
      <w:r w:rsidRPr="00D41F08">
        <w:rPr>
          <w:color w:val="000000"/>
          <w:lang w:eastAsia="en-US"/>
        </w:rPr>
        <w:t xml:space="preserve"> по почтовому адресу: </w:t>
      </w:r>
      <w:r w:rsidRPr="004A53A0">
        <w:rPr>
          <w:color w:val="000000"/>
          <w:lang w:eastAsia="en-US"/>
        </w:rPr>
        <w:t>125371 г. Москва, Волоколамское шоссе, д 89.</w:t>
      </w:r>
    </w:p>
    <w:p w:rsidR="009B7543" w:rsidRPr="00D41F08" w:rsidRDefault="009B7543" w:rsidP="00D41F08">
      <w:pPr>
        <w:pStyle w:val="p"/>
        <w:spacing w:before="0" w:beforeAutospacing="0" w:after="0" w:afterAutospacing="0"/>
        <w:contextualSpacing/>
        <w:jc w:val="both"/>
        <w:rPr>
          <w:color w:val="000000"/>
          <w:lang w:eastAsia="en-US"/>
        </w:rPr>
      </w:pPr>
    </w:p>
    <w:p w:rsidR="009B7543" w:rsidRPr="00D41F08" w:rsidRDefault="009B7543" w:rsidP="00D41F0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B7543" w:rsidRPr="00D41F08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4A9"/>
    <w:rsid w:val="00012291"/>
    <w:rsid w:val="000C38BF"/>
    <w:rsid w:val="00112B11"/>
    <w:rsid w:val="00123449"/>
    <w:rsid w:val="00142BA4"/>
    <w:rsid w:val="00156DC6"/>
    <w:rsid w:val="0019744A"/>
    <w:rsid w:val="001C14BF"/>
    <w:rsid w:val="001F722D"/>
    <w:rsid w:val="001F72A6"/>
    <w:rsid w:val="002438E5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4A53A0"/>
    <w:rsid w:val="004C0102"/>
    <w:rsid w:val="004E0544"/>
    <w:rsid w:val="004E5DE8"/>
    <w:rsid w:val="00545013"/>
    <w:rsid w:val="006A7D66"/>
    <w:rsid w:val="006E019B"/>
    <w:rsid w:val="006F0C9E"/>
    <w:rsid w:val="00744273"/>
    <w:rsid w:val="00782D6F"/>
    <w:rsid w:val="007A0A2B"/>
    <w:rsid w:val="007A49B1"/>
    <w:rsid w:val="008328C4"/>
    <w:rsid w:val="00843CDA"/>
    <w:rsid w:val="00857D8A"/>
    <w:rsid w:val="008D3F54"/>
    <w:rsid w:val="009B7543"/>
    <w:rsid w:val="009E018B"/>
    <w:rsid w:val="00A15C0E"/>
    <w:rsid w:val="00A326D2"/>
    <w:rsid w:val="00A74E99"/>
    <w:rsid w:val="00AB4BAD"/>
    <w:rsid w:val="00AD7BFF"/>
    <w:rsid w:val="00AE5BA1"/>
    <w:rsid w:val="00BA234B"/>
    <w:rsid w:val="00BD556A"/>
    <w:rsid w:val="00C70B13"/>
    <w:rsid w:val="00C94820"/>
    <w:rsid w:val="00D0027B"/>
    <w:rsid w:val="00D045B7"/>
    <w:rsid w:val="00D17A92"/>
    <w:rsid w:val="00D41F08"/>
    <w:rsid w:val="00D61A70"/>
    <w:rsid w:val="00D65F75"/>
    <w:rsid w:val="00F5195E"/>
    <w:rsid w:val="00F70713"/>
    <w:rsid w:val="00F9171A"/>
    <w:rsid w:val="00FA48E9"/>
    <w:rsid w:val="00FD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E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019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4A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19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B14A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14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3B14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3B14A9"/>
    <w:rPr>
      <w:rFonts w:cs="Times New Roman"/>
    </w:rPr>
  </w:style>
  <w:style w:type="character" w:styleId="Hyperlink">
    <w:name w:val="Hyperlink"/>
    <w:basedOn w:val="DefaultParagraphFont"/>
    <w:uiPriority w:val="99"/>
    <w:rsid w:val="003B14A9"/>
    <w:rPr>
      <w:rFonts w:cs="Times New Roman"/>
      <w:color w:val="0000FF"/>
      <w:u w:val="single"/>
    </w:rPr>
  </w:style>
  <w:style w:type="character" w:customStyle="1" w:styleId="apple-tab-span">
    <w:name w:val="apple-tab-span"/>
    <w:basedOn w:val="DefaultParagraphFont"/>
    <w:uiPriority w:val="99"/>
    <w:rsid w:val="003B14A9"/>
    <w:rPr>
      <w:rFonts w:cs="Times New Roman"/>
    </w:rPr>
  </w:style>
  <w:style w:type="paragraph" w:customStyle="1" w:styleId="p">
    <w:name w:val="p"/>
    <w:basedOn w:val="Normal"/>
    <w:uiPriority w:val="99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6E019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E019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307601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Normal"/>
    <w:uiPriority w:val="99"/>
    <w:rsid w:val="00D4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Normal"/>
    <w:uiPriority w:val="99"/>
    <w:rsid w:val="00D41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3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3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5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7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7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97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4</Pages>
  <Words>2068</Words>
  <Characters>11792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John</cp:lastModifiedBy>
  <cp:revision>52</cp:revision>
  <dcterms:created xsi:type="dcterms:W3CDTF">2017-06-27T08:52:00Z</dcterms:created>
  <dcterms:modified xsi:type="dcterms:W3CDTF">2017-12-13T13:36:00Z</dcterms:modified>
</cp:coreProperties>
</file>