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35" w:rsidRDefault="000D3D35" w:rsidP="000D3D35">
      <w:pPr>
        <w:jc w:val="right"/>
        <w:rPr>
          <w:rFonts w:ascii="Calibri" w:hAnsi="Calibri" w:cs="FrutigerLTStd-Cn"/>
          <w:b/>
          <w:color w:val="000000"/>
        </w:rPr>
      </w:pPr>
      <w:bookmarkStart w:id="0" w:name="_GoBack"/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A3059F3" wp14:editId="4BF78C74">
            <wp:simplePos x="0" y="0"/>
            <wp:positionH relativeFrom="margin">
              <wp:posOffset>0</wp:posOffset>
            </wp:positionH>
            <wp:positionV relativeFrom="paragraph">
              <wp:posOffset>-93980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D3D35">
        <w:rPr>
          <w:rFonts w:ascii="Calibri" w:hAnsi="Calibri" w:cs="FrutigerLTStd-Cn"/>
          <w:b/>
          <w:color w:val="000000"/>
        </w:rPr>
        <w:t xml:space="preserve">LER 3661 Набор фигурок </w:t>
      </w:r>
    </w:p>
    <w:p w:rsidR="000D3D35" w:rsidRPr="000D3D35" w:rsidRDefault="000D3D35" w:rsidP="000D3D35">
      <w:pPr>
        <w:jc w:val="right"/>
        <w:rPr>
          <w:rFonts w:ascii="Calibri" w:hAnsi="Calibri" w:cs="FrutigerLTStd-Cn"/>
          <w:b/>
          <w:color w:val="000000"/>
        </w:rPr>
      </w:pPr>
      <w:r w:rsidRPr="000D3D35">
        <w:rPr>
          <w:rFonts w:ascii="Calibri" w:hAnsi="Calibri" w:cs="FrutigerLTStd-Cn"/>
          <w:b/>
          <w:color w:val="000000"/>
        </w:rPr>
        <w:t>«Морские обитатели» 24шт. 3+</w:t>
      </w:r>
    </w:p>
    <w:p w:rsidR="000D3D35" w:rsidRDefault="000D3D35" w:rsidP="000D3D35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0D3D35" w:rsidRPr="00472A8F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Жители подводного мира </w:t>
      </w:r>
      <w:r>
        <w:rPr>
          <w:rFonts w:ascii="Calibri" w:hAnsi="Calibri" w:cs="FrutigerLTStd-Cn"/>
          <w:color w:val="000000"/>
          <w:sz w:val="20"/>
          <w:szCs w:val="20"/>
        </w:rPr>
        <w:t xml:space="preserve">с нетерпением ждут встречи </w:t>
      </w:r>
      <w:proofErr w:type="gramStart"/>
      <w:r>
        <w:rPr>
          <w:rFonts w:ascii="Calibri" w:hAnsi="Calibri" w:cs="FrutigerLTStd-Cn"/>
          <w:color w:val="000000"/>
          <w:sz w:val="20"/>
          <w:szCs w:val="20"/>
        </w:rPr>
        <w:t>с ваши малышом</w:t>
      </w:r>
      <w:proofErr w:type="gramEnd"/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! </w:t>
      </w:r>
      <w:r w:rsidRPr="00472A8F">
        <w:rPr>
          <w:rFonts w:ascii="Calibri" w:hAnsi="Calibri"/>
          <w:color w:val="000000"/>
          <w:sz w:val="20"/>
          <w:szCs w:val="20"/>
        </w:rPr>
        <w:t xml:space="preserve">Они помогут ребенку научиться считать, распределять </w:t>
      </w:r>
      <w:r>
        <w:rPr>
          <w:rFonts w:ascii="Calibri" w:hAnsi="Calibri"/>
          <w:color w:val="000000"/>
          <w:sz w:val="20"/>
          <w:szCs w:val="20"/>
        </w:rPr>
        <w:t>по определенному признаку,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В наборе:</w:t>
      </w:r>
    </w:p>
    <w:p w:rsidR="000D3D35" w:rsidRDefault="000D3D35" w:rsidP="000D3D35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- 4 кита,</w:t>
      </w:r>
    </w:p>
    <w:p w:rsidR="000D3D35" w:rsidRDefault="000D3D35" w:rsidP="000D3D35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- 4 акулы</w:t>
      </w:r>
    </w:p>
    <w:p w:rsidR="000D3D35" w:rsidRDefault="000D3D35" w:rsidP="000D3D35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- 4 морских льва</w:t>
      </w:r>
    </w:p>
    <w:p w:rsidR="000D3D35" w:rsidRDefault="000D3D35" w:rsidP="000D3D35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- 4 осьминога</w:t>
      </w:r>
    </w:p>
    <w:p w:rsidR="000D3D35" w:rsidRDefault="000D3D35" w:rsidP="000D3D35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- 4 ската</w:t>
      </w:r>
    </w:p>
    <w:p w:rsidR="000D3D35" w:rsidRDefault="000D3D35" w:rsidP="000D3D35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- 4 черепахи.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ИНСТРУКЦИЯ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D3D35" w:rsidRPr="00C551CD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0D3D35" w:rsidRPr="00C551CD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D3D35" w:rsidRPr="00472A8F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 ПЛАВАЮТ ЖИВОТНЫЕ</w:t>
      </w:r>
      <w:r w:rsidRPr="00472A8F">
        <w:rPr>
          <w:rFonts w:ascii="Calibri" w:hAnsi="Calibri"/>
          <w:color w:val="000000"/>
          <w:sz w:val="20"/>
          <w:szCs w:val="20"/>
        </w:rPr>
        <w:t>?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Смейтесь вместе с ребенком! Выберите </w:t>
      </w:r>
      <w:r>
        <w:rPr>
          <w:rFonts w:ascii="Calibri" w:hAnsi="Calibri"/>
          <w:color w:val="000000"/>
          <w:sz w:val="20"/>
          <w:szCs w:val="20"/>
        </w:rPr>
        <w:t>животное</w:t>
      </w:r>
      <w:r w:rsidRPr="00472A8F">
        <w:rPr>
          <w:rFonts w:ascii="Calibri" w:hAnsi="Calibri"/>
          <w:color w:val="000000"/>
          <w:sz w:val="20"/>
          <w:szCs w:val="20"/>
        </w:rPr>
        <w:t xml:space="preserve"> и попросите показать, как оно ходит</w:t>
      </w:r>
      <w:r>
        <w:rPr>
          <w:rFonts w:ascii="Calibri" w:hAnsi="Calibri"/>
          <w:color w:val="000000"/>
          <w:sz w:val="20"/>
          <w:szCs w:val="20"/>
        </w:rPr>
        <w:t>/плавает/ныряет</w:t>
      </w:r>
      <w:r w:rsidRPr="00472A8F">
        <w:rPr>
          <w:rFonts w:ascii="Calibri" w:hAnsi="Calibri"/>
          <w:color w:val="000000"/>
          <w:sz w:val="20"/>
          <w:szCs w:val="20"/>
        </w:rPr>
        <w:t xml:space="preserve">.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 xml:space="preserve">Попросите 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2A8F">
        <w:rPr>
          <w:rFonts w:ascii="Calibri" w:hAnsi="Calibri"/>
          <w:color w:val="000000"/>
          <w:sz w:val="20"/>
          <w:szCs w:val="20"/>
        </w:rPr>
        <w:t>ходить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 xml:space="preserve"> быстрее или медленнее. 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D3D35" w:rsidRPr="000B496E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0B496E">
        <w:rPr>
          <w:rFonts w:ascii="Calibri" w:hAnsi="Calibri"/>
          <w:color w:val="000000"/>
          <w:sz w:val="20"/>
          <w:szCs w:val="20"/>
        </w:rPr>
        <w:t>РАСПРЕДЕЛЕНИЕ</w:t>
      </w:r>
    </w:p>
    <w:p w:rsidR="000D3D35" w:rsidRPr="00F41524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Распределите фигурки по разным признакам, например, сложите вместе фигурки одной формы, цвета, размера и т.д. </w:t>
      </w:r>
    </w:p>
    <w:p w:rsidR="000D3D35" w:rsidRPr="00F41524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D3D35" w:rsidRPr="00F41524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КАКАЯ ФИГУРКА ПРОПАЛА</w:t>
      </w:r>
      <w:r w:rsidRPr="00F41524">
        <w:rPr>
          <w:rFonts w:ascii="Calibri" w:hAnsi="Calibri"/>
          <w:color w:val="000000"/>
          <w:sz w:val="20"/>
          <w:szCs w:val="20"/>
        </w:rPr>
        <w:t>?</w:t>
      </w:r>
    </w:p>
    <w:p w:rsidR="000D3D35" w:rsidRPr="00F41524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Положите несколько фигурок перед ребенком. Он должен запомнить их. Затем попросите малыша закрыть глаза, и уберите одну из фигурок. Сможет ли ребенок сказать, какая из фигурок пропала? Чтобы усложнить задание, можно взять больше фигурок вначале, или убирать сразу несколько. 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2A8F">
        <w:rPr>
          <w:rFonts w:ascii="Calibri" w:hAnsi="Calibri"/>
          <w:color w:val="000000"/>
          <w:sz w:val="20"/>
          <w:szCs w:val="20"/>
        </w:rPr>
        <w:t xml:space="preserve">Поменяйтесь с ребенком ролями: теперь пусть он спрячет </w:t>
      </w:r>
      <w:r>
        <w:rPr>
          <w:rFonts w:ascii="Calibri" w:hAnsi="Calibri"/>
          <w:color w:val="000000"/>
          <w:sz w:val="20"/>
          <w:szCs w:val="20"/>
        </w:rPr>
        <w:t>фигурку</w:t>
      </w:r>
      <w:r w:rsidRPr="00472A8F">
        <w:rPr>
          <w:rFonts w:ascii="Calibri" w:hAnsi="Calibri"/>
          <w:color w:val="000000"/>
          <w:sz w:val="20"/>
          <w:szCs w:val="20"/>
        </w:rPr>
        <w:t>.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D3D35" w:rsidRPr="00472A8F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НАЙДИ СПРЯТАННЫЕ </w:t>
      </w:r>
      <w:r>
        <w:rPr>
          <w:rFonts w:ascii="Calibri" w:hAnsi="Calibri"/>
          <w:color w:val="000000"/>
          <w:sz w:val="20"/>
          <w:szCs w:val="20"/>
        </w:rPr>
        <w:t>ФИГУРКИ</w:t>
      </w:r>
    </w:p>
    <w:p w:rsidR="000D3D35" w:rsidRPr="00472A8F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Спрячьте несколько фигурок. Попросите ребенка найти их. Скажите ребенку, сколько именно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вы спрятали и дайте пару подсказок,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 xml:space="preserve">: «Я спрятала </w:t>
      </w:r>
      <w:r>
        <w:rPr>
          <w:rFonts w:ascii="Calibri" w:hAnsi="Calibri"/>
          <w:color w:val="000000"/>
          <w:sz w:val="20"/>
          <w:szCs w:val="20"/>
        </w:rPr>
        <w:t>осьминога</w:t>
      </w:r>
      <w:r w:rsidRPr="00472A8F">
        <w:rPr>
          <w:rFonts w:ascii="Calibri" w:hAnsi="Calibri"/>
          <w:color w:val="000000"/>
          <w:sz w:val="20"/>
          <w:szCs w:val="20"/>
        </w:rPr>
        <w:t xml:space="preserve"> возле книжной полки» (ребенок учится выполнять несколько действий сразу: ищет и слушает подсказки). 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D3D35" w:rsidRPr="00472A8F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УЧИМСЯ СЧИТАТЬ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Выложите в ряд 3 фигурки. Возьмите руку ребенка в свою руку, и пальчиком ребенка дотрагивайтесь до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и считайте (один-два-три). Это упражнение помогает научиться последовательному счету. Постепенно увеличивайте количество фигурок. </w:t>
      </w:r>
    </w:p>
    <w:p w:rsidR="000D3D35" w:rsidRPr="00472A8F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D3D35" w:rsidRPr="00472A8F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СРАВНИ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МЕЖДУ СОБОЙ</w:t>
      </w:r>
    </w:p>
    <w:p w:rsidR="000D3D35" w:rsidRPr="00472A8F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 этой игре ребенку нужно сравнить между собой две группы разных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Например, выложите в один ряд 4 </w:t>
      </w:r>
      <w:r>
        <w:rPr>
          <w:rFonts w:ascii="Calibri" w:hAnsi="Calibri"/>
          <w:color w:val="000000"/>
          <w:sz w:val="20"/>
          <w:szCs w:val="20"/>
        </w:rPr>
        <w:t>акулы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в другой – 3 </w:t>
      </w:r>
      <w:r>
        <w:rPr>
          <w:rFonts w:ascii="Calibri" w:hAnsi="Calibri"/>
          <w:color w:val="000000"/>
          <w:sz w:val="20"/>
          <w:szCs w:val="20"/>
        </w:rPr>
        <w:t>кита</w:t>
      </w:r>
      <w:r w:rsidRPr="00472A8F">
        <w:rPr>
          <w:rFonts w:ascii="Calibri" w:hAnsi="Calibri"/>
          <w:color w:val="000000"/>
          <w:sz w:val="20"/>
          <w:szCs w:val="20"/>
        </w:rPr>
        <w:t xml:space="preserve">. Ребенок должен ответить, в каком ряду больше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Малыш может посчитать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может посмотреть, какой ряд длиннее. 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D3D35" w:rsidRPr="00472A8F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РЕШИ ЗАДАЧКУ</w:t>
      </w:r>
    </w:p>
    <w:p w:rsidR="000D3D35" w:rsidRPr="00472A8F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Можно придумать задачки, используя в них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.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>: «</w:t>
      </w:r>
      <w:r>
        <w:rPr>
          <w:rFonts w:ascii="Calibri" w:hAnsi="Calibri"/>
          <w:color w:val="000000"/>
          <w:sz w:val="20"/>
          <w:szCs w:val="20"/>
        </w:rPr>
        <w:t>Среди кораллов плавали 4 акулы. Одна акула уплыла. Сколько акул осталось??»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0D3D35" w:rsidRPr="00472A8F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ПРИМЕРНО ОЦЕНИ ВЕЛИЧИНУ СВОЕЙ РУКИ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Спросите ребенка, сколько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он может удержать в одной руке. Запомните ответ. Теперь попросите его взять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в руку. Совпадают ли цифры или нет (употребляйте слова больше-меньше). Повторите игру, используя две руки.</w:t>
      </w:r>
    </w:p>
    <w:p w:rsidR="000D3D35" w:rsidRDefault="000D3D35" w:rsidP="000D3D35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20D4E" w:rsidRPr="000D3D35" w:rsidRDefault="00C20D4E" w:rsidP="000D3D35"/>
    <w:sectPr w:rsidR="00C20D4E" w:rsidRPr="000D3D35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D3D35"/>
    <w:rsid w:val="000F2546"/>
    <w:rsid w:val="00160185"/>
    <w:rsid w:val="00173956"/>
    <w:rsid w:val="00357E4B"/>
    <w:rsid w:val="004517B4"/>
    <w:rsid w:val="00522B03"/>
    <w:rsid w:val="00566016"/>
    <w:rsid w:val="0062135E"/>
    <w:rsid w:val="00705F37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2015-02-25T21:40:00Z</dcterms:modified>
</cp:coreProperties>
</file>