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CC" w:rsidRDefault="008677CC" w:rsidP="008677CC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DAEFF85" wp14:editId="7D8D5EDD">
            <wp:simplePos x="0" y="0"/>
            <wp:positionH relativeFrom="margin">
              <wp:align>left</wp:align>
            </wp:positionH>
            <wp:positionV relativeFrom="paragraph">
              <wp:posOffset>-48260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7CC">
        <w:rPr>
          <w:rFonts w:ascii="Calibri" w:hAnsi="Calibri"/>
          <w:b/>
          <w:color w:val="000000"/>
          <w:lang w:val="en-US"/>
        </w:rPr>
        <w:t>LER</w:t>
      </w:r>
      <w:r w:rsidRPr="008677CC">
        <w:rPr>
          <w:rFonts w:ascii="Calibri" w:hAnsi="Calibri"/>
          <w:b/>
          <w:color w:val="000000"/>
        </w:rPr>
        <w:t xml:space="preserve"> 3673 Набор фигурок</w:t>
      </w:r>
    </w:p>
    <w:p w:rsidR="008677CC" w:rsidRPr="008677CC" w:rsidRDefault="008677CC" w:rsidP="008677CC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«Веселый транспорт</w:t>
      </w:r>
      <w:bookmarkStart w:id="0" w:name="_GoBack"/>
      <w:bookmarkEnd w:id="0"/>
      <w:r w:rsidRPr="008677CC">
        <w:rPr>
          <w:rFonts w:ascii="Calibri" w:hAnsi="Calibri"/>
          <w:b/>
          <w:color w:val="000000"/>
        </w:rPr>
        <w:t>» 24шт. 3+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Играть и учиться станет намного веселее с</w:t>
      </w:r>
      <w:r w:rsidRPr="00472A8F">
        <w:rPr>
          <w:rFonts w:ascii="Calibri" w:hAnsi="Calibri"/>
          <w:color w:val="000000"/>
          <w:sz w:val="20"/>
          <w:szCs w:val="20"/>
        </w:rPr>
        <w:t xml:space="preserve"> эт</w:t>
      </w:r>
      <w:r>
        <w:rPr>
          <w:rFonts w:ascii="Calibri" w:hAnsi="Calibri"/>
          <w:color w:val="000000"/>
          <w:sz w:val="20"/>
          <w:szCs w:val="20"/>
        </w:rPr>
        <w:t xml:space="preserve">ими забавными </w:t>
      </w:r>
      <w:r w:rsidRPr="00472A8F">
        <w:rPr>
          <w:rFonts w:ascii="Calibri" w:hAnsi="Calibri"/>
          <w:color w:val="000000"/>
          <w:sz w:val="20"/>
          <w:szCs w:val="20"/>
        </w:rPr>
        <w:t>фигурками транспортных средс</w:t>
      </w:r>
      <w:r>
        <w:rPr>
          <w:rFonts w:ascii="Calibri" w:hAnsi="Calibri"/>
          <w:color w:val="000000"/>
          <w:sz w:val="20"/>
          <w:szCs w:val="20"/>
        </w:rPr>
        <w:t xml:space="preserve">тв! </w:t>
      </w:r>
      <w:r w:rsidRPr="00472A8F">
        <w:rPr>
          <w:rFonts w:ascii="Calibri" w:hAnsi="Calibri"/>
          <w:color w:val="000000"/>
          <w:sz w:val="20"/>
          <w:szCs w:val="20"/>
        </w:rPr>
        <w:t xml:space="preserve">Разноцветные </w:t>
      </w:r>
      <w:r>
        <w:rPr>
          <w:rFonts w:ascii="Calibri" w:hAnsi="Calibri"/>
          <w:color w:val="000000"/>
          <w:sz w:val="20"/>
          <w:szCs w:val="20"/>
        </w:rPr>
        <w:t>машинки, поезда, самолеты и корабли</w:t>
      </w:r>
      <w:r w:rsidRPr="00472A8F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 xml:space="preserve"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 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 наборе:</w:t>
      </w:r>
      <w:r w:rsidRPr="008677CC"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 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 4  аэроплана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паровоза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 корабля,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легковых автомобиля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- 4 </w:t>
      </w:r>
      <w:r w:rsidRPr="00472A8F">
        <w:rPr>
          <w:rFonts w:ascii="Calibri" w:hAnsi="Calibri"/>
          <w:color w:val="000000"/>
          <w:sz w:val="20"/>
          <w:szCs w:val="20"/>
        </w:rPr>
        <w:t xml:space="preserve">автобуса 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- 4 </w:t>
      </w:r>
      <w:r w:rsidRPr="00472A8F">
        <w:rPr>
          <w:rFonts w:ascii="Calibri" w:hAnsi="Calibri"/>
          <w:color w:val="000000"/>
          <w:sz w:val="20"/>
          <w:szCs w:val="20"/>
        </w:rPr>
        <w:t xml:space="preserve">грузовика. 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C551CD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8677CC" w:rsidRPr="00C551CD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РАЗДЕЛИ МАШИНКИ ПО ТИПУ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Ребенок должен разложить машинки по классам: в одной кучке автомобили, в другой – самолеты, затем пожарные машины, автобусы и лодки. Очень маленьким детям может быть сложно разделить сразу много машинок, так что сначала берите лишь по нескольку фигурок каждого типа. В этой игре цвет машинок значения не имеет. 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РАЗДЕЛИ МАШИНКИ ПО ЦВЕТАМ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Ребенку необходимо сложить все машинки одного цвета в одну группу (всего 6 цветов). Если ваш ребенок еще совсем маленький, возьмите машинки трех основных цветов (красный, синий, желтый). Потом можно добавить другие цвета. В этой игре тип транспортных средств значения не имеет. 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СРАВНИ МАШИНКИ МЕЖДУ СОБОЙ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машинок. Например, выложите в один ряд 4 грузовика, а в другой – 3 самолета. Ребенок должен ответить, в каком ряду больше машинок. Малыш может посчитать машинки, а может посмотреть, какой ряд длиннее. 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НАЙДИ СПРЯТАННЫЕ МАШИНКИ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lastRenderedPageBreak/>
        <w:t xml:space="preserve">Спрячьте несколько фигурок. Попросите ребенка найти их. Скажите ребенку, сколько именно машинок вы спрятали и дайте пару подсказок, например: «Я спрятала пароход возле книжной полки» (ребенок учится выполнять несколько действий сразу: ищет и слушает подсказки). 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КАКАЯ МАШИНКА ПРОПАЛА?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несколько фигурок одного вида транспорта. Попросите ребенка хорошо их запомнить, а затем закрыть глаза. Уберите одну машинку. Спросите ребенка, какая машинка пропала. Поменяйтесь с ребенком ролями: теперь пусть он спрячет машинку. 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Можно придумать задачки, используя в них машинки. Например: «На светофоре стояло 4 машины. 2 машинки поехали налево, а остальные – прямо. Сколько машинок поехало прямо?»</w:t>
      </w:r>
    </w:p>
    <w:p w:rsidR="008677CC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8677CC" w:rsidRPr="00472A8F" w:rsidRDefault="008677CC" w:rsidP="008677CC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Спросите ребенка, сколько машинок он может удержать в одной руке. Запомните ответ. Теперь попросите его взять машинки в руку. Совпадают ли цифры или нет (употребляйте слова больше-меньше). Повторите игру, используя две руки.</w:t>
      </w:r>
    </w:p>
    <w:p w:rsidR="008677CC" w:rsidRDefault="008677CC" w:rsidP="008677CC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C20D4E" w:rsidRPr="008677CC" w:rsidRDefault="00C20D4E" w:rsidP="008677CC"/>
    <w:sectPr w:rsidR="00C20D4E" w:rsidRPr="008677CC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677CC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2015-02-25T21:45:00Z</dcterms:modified>
</cp:coreProperties>
</file>